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405F" w14:textId="77777777" w:rsidR="00E8547F" w:rsidRDefault="00173FD9">
      <w:pPr>
        <w:pStyle w:val="BodyText"/>
        <w:tabs>
          <w:tab w:val="left" w:pos="1673"/>
          <w:tab w:val="left" w:pos="5643"/>
          <w:tab w:val="left" w:pos="6305"/>
          <w:tab w:val="left" w:pos="10275"/>
        </w:tabs>
        <w:spacing w:before="68"/>
        <w:ind w:left="256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FD5E97" w14:textId="77777777" w:rsidR="00E8547F" w:rsidRDefault="00E8547F">
      <w:pPr>
        <w:pStyle w:val="BodyText"/>
        <w:rPr>
          <w:sz w:val="20"/>
        </w:rPr>
      </w:pPr>
    </w:p>
    <w:p w14:paraId="2D22BE25" w14:textId="77777777" w:rsidR="00E8547F" w:rsidRDefault="00E8547F">
      <w:pPr>
        <w:pStyle w:val="BodyText"/>
        <w:rPr>
          <w:sz w:val="20"/>
        </w:rPr>
      </w:pPr>
    </w:p>
    <w:p w14:paraId="28E54B83" w14:textId="77777777" w:rsidR="00E8547F" w:rsidRDefault="00173FD9">
      <w:pPr>
        <w:pStyle w:val="BodyText"/>
        <w:spacing w:before="5"/>
        <w:rPr>
          <w:sz w:val="10"/>
        </w:rPr>
      </w:pPr>
      <w:r>
        <w:pict w14:anchorId="4BCDC3FB">
          <v:shape id="docshape1" o:spid="_x0000_s1037" alt="" style="position:absolute;margin-left:127.65pt;margin-top:7.2pt;width:194.95pt;height:.1pt;z-index:-15728640;mso-wrap-edited:f;mso-width-percent:0;mso-height-percent:0;mso-wrap-distance-left:0;mso-wrap-distance-right:0;mso-position-horizontal-relative:page;mso-width-percent:0;mso-height-percent:0" coordsize="3899,1270" path="m,l3898,e" filled="f" strokeweight=".26344mm">
            <v:path arrowok="t" o:connecttype="custom" o:connectlocs="0,0;2475230,0" o:connectangles="0,0"/>
            <w10:wrap type="topAndBottom" anchorx="page"/>
          </v:shape>
        </w:pict>
      </w:r>
      <w:r>
        <w:pict w14:anchorId="67103124">
          <v:shape id="docshape2" o:spid="_x0000_s1036" alt="" style="position:absolute;margin-left:359.1pt;margin-top:7.2pt;width:194.95pt;height:.1pt;z-index:-15728128;mso-wrap-edited:f;mso-width-percent:0;mso-height-percent:0;mso-wrap-distance-left:0;mso-wrap-distance-right:0;mso-position-horizontal-relative:page;mso-width-percent:0;mso-height-percent:0" coordsize="3899,1270" path="m,l3898,e" filled="f" strokeweight=".26344mm">
            <v:path arrowok="t" o:connecttype="custom" o:connectlocs="0,0;2475230,0" o:connectangles="0,0"/>
            <w10:wrap type="topAndBottom" anchorx="page"/>
          </v:shape>
        </w:pict>
      </w:r>
      <w:r>
        <w:pict w14:anchorId="15B6FEBC">
          <v:group id="docshapegroup3" o:spid="_x0000_s1026" alt="" style="position:absolute;margin-left:357.2pt;margin-top:24.75pt;width:198.15pt;height:36.2pt;z-index:-15727616;mso-wrap-distance-left:0;mso-wrap-distance-right:0;mso-position-horizontal-relative:page" coordorigin="7144,495" coordsize="3963,724">
            <v:line id="_x0000_s1027" alt="" style="position:absolute" from="9126,497" to="11106,497" strokeweight=".07pt"/>
            <v:line id="_x0000_s1028" alt="" style="position:absolute" from="7146,496" to="11105,496" strokeweight=".07pt"/>
            <v:line id="_x0000_s1029" alt="" style="position:absolute" from="9126,1216" to="11105,1216" strokeweight=".07pt"/>
            <v:shape id="docshape4" o:spid="_x0000_s1030" alt="" style="position:absolute;left:7146;top:1216;width:3959;height:2" coordorigin="7146,1217" coordsize="3959,1" o:spt="100" adj="0,,0" path="m7146,1217r3959,m7146,1217r3959,e" filled="f" strokeweight=".01883mm">
              <v:stroke joinstyle="round"/>
              <v:formulas/>
              <v:path arrowok="t" o:connecttype="segments"/>
            </v:shape>
            <v:line id="_x0000_s1031" alt="" style="position:absolute" from="9126,495" to="9126,1217" strokeweight=".0123mm"/>
            <v:line id="_x0000_s1032" alt="" style="position:absolute" from="11106,495" to="11106,1217" strokeweight=".04936mm"/>
            <v:rect id="docshape5" o:spid="_x0000_s1033" alt="" style="position:absolute;left:7146;top:497;width:1980;height:720" fillcolor="#dcdcdc" stroked="f"/>
            <v:rect id="docshape6" o:spid="_x0000_s1034" alt="" style="position:absolute;left:7146;top:496;width:1979;height:721" filled="f" strokeweight=".0493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5" type="#_x0000_t202" alt="" style="position:absolute;left:7146;top:496;width:1980;height:721;mso-wrap-style:square;v-text-anchor:top" fillcolor="#dcdcdc" strokeweight=".05481mm">
              <v:textbox inset="0,0,0,0">
                <w:txbxContent>
                  <w:p w14:paraId="7D15D4F5" w14:textId="77777777" w:rsidR="00E8547F" w:rsidRDefault="00173FD9">
                    <w:pPr>
                      <w:spacing w:before="171"/>
                      <w:ind w:left="623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8EB1A9" w14:textId="77777777" w:rsidR="00E8547F" w:rsidRDefault="00E8547F">
      <w:pPr>
        <w:pStyle w:val="BodyText"/>
        <w:spacing w:before="7"/>
        <w:rPr>
          <w:sz w:val="27"/>
        </w:rPr>
      </w:pPr>
    </w:p>
    <w:p w14:paraId="20428EC4" w14:textId="77777777" w:rsidR="00E8547F" w:rsidRDefault="00E8547F">
      <w:pPr>
        <w:pStyle w:val="BodyText"/>
        <w:rPr>
          <w:sz w:val="20"/>
        </w:rPr>
      </w:pPr>
    </w:p>
    <w:p w14:paraId="346BBE1C" w14:textId="77777777" w:rsidR="00E8547F" w:rsidRDefault="00E8547F">
      <w:pPr>
        <w:pStyle w:val="BodyText"/>
        <w:rPr>
          <w:sz w:val="20"/>
        </w:rPr>
      </w:pPr>
    </w:p>
    <w:p w14:paraId="246907E6" w14:textId="77777777" w:rsidR="00E8547F" w:rsidRDefault="00E8547F">
      <w:pPr>
        <w:pStyle w:val="BodyText"/>
        <w:rPr>
          <w:sz w:val="20"/>
        </w:rPr>
      </w:pPr>
    </w:p>
    <w:p w14:paraId="6C60C038" w14:textId="77777777" w:rsidR="00E8547F" w:rsidRDefault="00E8547F">
      <w:pPr>
        <w:pStyle w:val="BodyText"/>
        <w:rPr>
          <w:sz w:val="20"/>
        </w:rPr>
      </w:pPr>
    </w:p>
    <w:p w14:paraId="56BB10FD" w14:textId="77777777" w:rsidR="00E8547F" w:rsidRDefault="00E8547F">
      <w:pPr>
        <w:pStyle w:val="BodyText"/>
        <w:rPr>
          <w:sz w:val="20"/>
        </w:rPr>
      </w:pPr>
    </w:p>
    <w:p w14:paraId="6187A26F" w14:textId="77777777" w:rsidR="00E8547F" w:rsidRDefault="00E8547F">
      <w:pPr>
        <w:pStyle w:val="BodyText"/>
        <w:rPr>
          <w:sz w:val="20"/>
        </w:rPr>
      </w:pPr>
    </w:p>
    <w:p w14:paraId="2B6F6513" w14:textId="77777777" w:rsidR="00E8547F" w:rsidRDefault="00E8547F">
      <w:pPr>
        <w:pStyle w:val="BodyText"/>
        <w:rPr>
          <w:sz w:val="20"/>
        </w:rPr>
      </w:pPr>
    </w:p>
    <w:p w14:paraId="6B856131" w14:textId="77777777" w:rsidR="00E8547F" w:rsidRDefault="00173FD9">
      <w:pPr>
        <w:pStyle w:val="Title"/>
      </w:pPr>
      <w:r>
        <w:t>Image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II</w:t>
      </w:r>
    </w:p>
    <w:p w14:paraId="76EE8617" w14:textId="77777777" w:rsidR="00E8547F" w:rsidRDefault="00E8547F">
      <w:pPr>
        <w:sectPr w:rsidR="00E8547F">
          <w:type w:val="continuous"/>
          <w:pgSz w:w="12240" w:h="15840"/>
          <w:pgMar w:top="1020" w:right="880" w:bottom="280" w:left="880" w:header="720" w:footer="720" w:gutter="0"/>
          <w:cols w:space="720"/>
        </w:sectPr>
      </w:pPr>
    </w:p>
    <w:p w14:paraId="379B12C6" w14:textId="77777777" w:rsidR="00E8547F" w:rsidRDefault="00173FD9">
      <w:pPr>
        <w:pStyle w:val="Heading1"/>
        <w:spacing w:before="61"/>
        <w:ind w:left="255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4"/>
          <w:u w:val="thick"/>
        </w:rPr>
        <w:t xml:space="preserve"> </w:t>
      </w:r>
      <w:r>
        <w:rPr>
          <w:u w:val="thick"/>
        </w:rPr>
        <w:t>Quiz</w:t>
      </w:r>
    </w:p>
    <w:p w14:paraId="532BF77E" w14:textId="77777777" w:rsidR="00E8547F" w:rsidRDefault="00173FD9">
      <w:pPr>
        <w:pStyle w:val="BodyText"/>
        <w:spacing w:before="291"/>
        <w:ind w:left="255"/>
      </w:pPr>
      <w:r>
        <w:t>Record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team's</w:t>
      </w:r>
      <w:r>
        <w:rPr>
          <w:spacing w:val="2"/>
        </w:rPr>
        <w:t xml:space="preserve"> </w:t>
      </w:r>
      <w:r>
        <w:t>answers</w:t>
      </w:r>
      <w:r>
        <w:rPr>
          <w:spacing w:val="2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reasonings and</w:t>
      </w:r>
      <w:r>
        <w:rPr>
          <w:spacing w:val="1"/>
        </w:rPr>
        <w:t xml:space="preserve"> </w:t>
      </w:r>
      <w:r>
        <w:t>explanations.</w:t>
      </w:r>
    </w:p>
    <w:p w14:paraId="58C27423" w14:textId="77777777" w:rsidR="00E8547F" w:rsidRDefault="00E8547F">
      <w:pPr>
        <w:pStyle w:val="BodyText"/>
        <w:spacing w:before="9"/>
        <w:rPr>
          <w:sz w:val="27"/>
        </w:rPr>
      </w:pPr>
    </w:p>
    <w:tbl>
      <w:tblPr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E8547F" w14:paraId="7124F0C0" w14:textId="77777777">
        <w:trPr>
          <w:trHeight w:val="2875"/>
        </w:trPr>
        <w:tc>
          <w:tcPr>
            <w:tcW w:w="9974" w:type="dxa"/>
          </w:tcPr>
          <w:p w14:paraId="36EE5AFA" w14:textId="77777777" w:rsidR="00E8547F" w:rsidRDefault="00173FD9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E8547F" w14:paraId="54348CC5" w14:textId="77777777">
        <w:trPr>
          <w:trHeight w:val="2874"/>
        </w:trPr>
        <w:tc>
          <w:tcPr>
            <w:tcW w:w="9974" w:type="dxa"/>
          </w:tcPr>
          <w:p w14:paraId="3134DDFA" w14:textId="77777777" w:rsidR="00E8547F" w:rsidRDefault="00173FD9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E8547F" w14:paraId="235AD260" w14:textId="77777777">
        <w:trPr>
          <w:trHeight w:val="2875"/>
        </w:trPr>
        <w:tc>
          <w:tcPr>
            <w:tcW w:w="9974" w:type="dxa"/>
          </w:tcPr>
          <w:p w14:paraId="7F09504F" w14:textId="77777777" w:rsidR="00E8547F" w:rsidRDefault="00173FD9">
            <w:pPr>
              <w:pStyle w:val="TableParagraph"/>
              <w:spacing w:before="25"/>
              <w:ind w:left="5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E8547F" w14:paraId="76AAED12" w14:textId="77777777">
        <w:trPr>
          <w:trHeight w:val="2875"/>
        </w:trPr>
        <w:tc>
          <w:tcPr>
            <w:tcW w:w="9974" w:type="dxa"/>
          </w:tcPr>
          <w:p w14:paraId="6E456119" w14:textId="77777777" w:rsidR="00E8547F" w:rsidRDefault="00173FD9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1655C873" w14:textId="77777777" w:rsidR="00E8547F" w:rsidRDefault="00E8547F">
      <w:pPr>
        <w:rPr>
          <w:sz w:val="30"/>
        </w:rPr>
        <w:sectPr w:rsidR="00E8547F">
          <w:pgSz w:w="12240" w:h="15840"/>
          <w:pgMar w:top="1020" w:right="880" w:bottom="280" w:left="880" w:header="720" w:footer="720" w:gutter="0"/>
          <w:cols w:space="720"/>
        </w:sectPr>
      </w:pPr>
    </w:p>
    <w:p w14:paraId="63983EE5" w14:textId="510E8672" w:rsidR="00947925" w:rsidRDefault="00947925" w:rsidP="00947925">
      <w:pPr>
        <w:pStyle w:val="Heading1"/>
        <w:spacing w:before="61"/>
        <w:ind w:left="255"/>
        <w:rPr>
          <w:u w:val="none"/>
        </w:rPr>
      </w:pPr>
      <w:r>
        <w:rPr>
          <w:u w:val="thick"/>
        </w:rPr>
        <w:lastRenderedPageBreak/>
        <w:t>Part 1: Determining the Motion of the Asteroid 3 Juno</w:t>
      </w:r>
    </w:p>
    <w:p w14:paraId="4238BD06" w14:textId="5FE5AA52" w:rsidR="00947925" w:rsidRDefault="00947925" w:rsidP="00947925">
      <w:pPr>
        <w:pStyle w:val="BodyText"/>
        <w:spacing w:before="291"/>
        <w:ind w:left="255"/>
      </w:pPr>
      <w:r>
        <w:t>The image below is a combined image of two images of the Asteroid 3 Juno taken at the Iowa Robotic Observatory at 5:46:00 and 8:00</w:t>
      </w:r>
      <w:r w:rsidR="00060B95">
        <w:t xml:space="preserve">:00 </w:t>
      </w:r>
      <w:r>
        <w:t xml:space="preserve">UT on 2015 April 15. Note that the horizonal and vertical angular distances traveled are recorded on the image. </w:t>
      </w:r>
    </w:p>
    <w:p w14:paraId="7FC9476D" w14:textId="77777777" w:rsidR="00E8547F" w:rsidRDefault="00173FD9">
      <w:pPr>
        <w:pStyle w:val="BodyText"/>
        <w:spacing w:before="11"/>
        <w:rPr>
          <w:sz w:val="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3CC5D88" wp14:editId="422CFCE7">
            <wp:simplePos x="0" y="0"/>
            <wp:positionH relativeFrom="page">
              <wp:posOffset>1814391</wp:posOffset>
            </wp:positionH>
            <wp:positionV relativeFrom="paragraph">
              <wp:posOffset>73449</wp:posOffset>
            </wp:positionV>
            <wp:extent cx="4287403" cy="447932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403" cy="447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62299" w14:textId="77777777" w:rsidR="00E8547F" w:rsidRDefault="00E8547F">
      <w:pPr>
        <w:pStyle w:val="BodyText"/>
        <w:spacing w:before="5"/>
        <w:rPr>
          <w:sz w:val="31"/>
        </w:rPr>
      </w:pPr>
    </w:p>
    <w:p w14:paraId="372A271E" w14:textId="7D462CA4" w:rsidR="00E8547F" w:rsidRDefault="00947925" w:rsidP="00947925">
      <w:pPr>
        <w:pStyle w:val="ListParagraph"/>
        <w:tabs>
          <w:tab w:val="left" w:pos="750"/>
        </w:tabs>
        <w:spacing w:line="213" w:lineRule="auto"/>
        <w:ind w:right="110"/>
        <w:jc w:val="both"/>
        <w:rPr>
          <w:sz w:val="30"/>
        </w:rPr>
      </w:pPr>
      <w:r>
        <w:rPr>
          <w:sz w:val="30"/>
        </w:rPr>
        <w:t xml:space="preserve">1. </w:t>
      </w:r>
      <w:r w:rsidR="00173FD9">
        <w:rPr>
          <w:sz w:val="30"/>
        </w:rPr>
        <w:t>What is the angular distance (in pixels) that the asteroid traveled from one</w:t>
      </w:r>
      <w:r w:rsidR="00173FD9">
        <w:rPr>
          <w:spacing w:val="1"/>
          <w:sz w:val="30"/>
        </w:rPr>
        <w:t xml:space="preserve"> </w:t>
      </w:r>
      <w:r w:rsidR="00173FD9">
        <w:rPr>
          <w:sz w:val="30"/>
        </w:rPr>
        <w:t xml:space="preserve">image to the </w:t>
      </w:r>
      <w:r w:rsidR="003D0CE0">
        <w:rPr>
          <w:sz w:val="30"/>
        </w:rPr>
        <w:t>next</w:t>
      </w:r>
      <w:r w:rsidR="00173FD9">
        <w:rPr>
          <w:sz w:val="30"/>
        </w:rPr>
        <w:t>? Record the horizontal (</w:t>
      </w:r>
      <m:oMath>
        <m:r>
          <w:rPr>
            <w:rFonts w:ascii="Cambria Math" w:hAnsi="Cambria Math"/>
            <w:sz w:val="30"/>
          </w:rPr>
          <m:t>∆</m:t>
        </m:r>
      </m:oMath>
      <w:r w:rsidR="003D0CE0">
        <w:rPr>
          <w:sz w:val="30"/>
        </w:rPr>
        <w:t>x)</w:t>
      </w:r>
      <w:r w:rsidR="00173FD9">
        <w:rPr>
          <w:sz w:val="30"/>
        </w:rPr>
        <w:t xml:space="preserve"> and vertical</w:t>
      </w:r>
      <w:r w:rsidR="003D0CE0">
        <w:rPr>
          <w:sz w:val="30"/>
        </w:rPr>
        <w:t xml:space="preserve"> (</w:t>
      </w:r>
      <m:oMath>
        <m:r>
          <w:rPr>
            <w:rFonts w:ascii="Cambria Math" w:hAnsi="Cambria Math"/>
            <w:sz w:val="30"/>
          </w:rPr>
          <m:t>∆</m:t>
        </m:r>
      </m:oMath>
      <w:r w:rsidR="003D0CE0">
        <w:rPr>
          <w:sz w:val="30"/>
        </w:rPr>
        <w:t>y</w:t>
      </w:r>
      <w:r w:rsidR="003D0CE0">
        <w:rPr>
          <w:sz w:val="30"/>
        </w:rPr>
        <w:t xml:space="preserve">) </w:t>
      </w:r>
      <w:r w:rsidR="00173FD9">
        <w:rPr>
          <w:sz w:val="30"/>
        </w:rPr>
        <w:t>shifts, as well as the</w:t>
      </w:r>
      <w:r w:rsidR="00173FD9">
        <w:rPr>
          <w:spacing w:val="1"/>
          <w:sz w:val="30"/>
        </w:rPr>
        <w:t xml:space="preserve"> </w:t>
      </w:r>
      <w:r w:rsidR="00173FD9">
        <w:rPr>
          <w:sz w:val="30"/>
        </w:rPr>
        <w:t>total</w:t>
      </w:r>
      <w:r w:rsidR="00173FD9">
        <w:rPr>
          <w:spacing w:val="-1"/>
          <w:sz w:val="30"/>
        </w:rPr>
        <w:t xml:space="preserve"> </w:t>
      </w:r>
      <w:r w:rsidR="00173FD9">
        <w:rPr>
          <w:sz w:val="30"/>
        </w:rPr>
        <w:t>number of pixels traveled.</w:t>
      </w:r>
    </w:p>
    <w:p w14:paraId="672B7413" w14:textId="77777777" w:rsidR="00E8547F" w:rsidRDefault="00E8547F">
      <w:pPr>
        <w:pStyle w:val="BodyText"/>
        <w:spacing w:before="11"/>
        <w:rPr>
          <w:sz w:val="25"/>
        </w:rPr>
      </w:pPr>
    </w:p>
    <w:tbl>
      <w:tblPr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4"/>
        <w:gridCol w:w="3324"/>
      </w:tblGrid>
      <w:tr w:rsidR="00E8547F" w14:paraId="01AC12F5" w14:textId="77777777">
        <w:trPr>
          <w:trHeight w:val="715"/>
        </w:trPr>
        <w:tc>
          <w:tcPr>
            <w:tcW w:w="3325" w:type="dxa"/>
            <w:shd w:val="clear" w:color="auto" w:fill="DCDCDC"/>
          </w:tcPr>
          <w:p w14:paraId="0910F65D" w14:textId="020CD141" w:rsidR="00E8547F" w:rsidRDefault="003D0CE0">
            <w:pPr>
              <w:pStyle w:val="TableParagraph"/>
              <w:spacing w:before="168"/>
              <w:ind w:left="1468" w:right="1461"/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30"/>
                </w:rPr>
                <m:t>∆</m:t>
              </m:r>
            </m:oMath>
            <w:r>
              <w:rPr>
                <w:sz w:val="30"/>
              </w:rPr>
              <w:t>x</w:t>
            </w:r>
            <w:r w:rsidR="00173FD9">
              <w:rPr>
                <w:w w:val="150"/>
                <w:sz w:val="30"/>
              </w:rPr>
              <w:t xml:space="preserve"> </w:t>
            </w:r>
          </w:p>
        </w:tc>
        <w:tc>
          <w:tcPr>
            <w:tcW w:w="3324" w:type="dxa"/>
            <w:shd w:val="clear" w:color="auto" w:fill="DCDCDC"/>
          </w:tcPr>
          <w:p w14:paraId="6AC8121E" w14:textId="0A9839CD" w:rsidR="00E8547F" w:rsidRDefault="003D0CE0">
            <w:pPr>
              <w:pStyle w:val="TableParagraph"/>
              <w:spacing w:before="168"/>
              <w:ind w:left="1325" w:right="1318"/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30"/>
                </w:rPr>
                <m:t>∆</m:t>
              </m:r>
            </m:oMath>
            <w:r>
              <w:rPr>
                <w:sz w:val="30"/>
              </w:rPr>
              <w:t>y</w:t>
            </w:r>
          </w:p>
        </w:tc>
        <w:tc>
          <w:tcPr>
            <w:tcW w:w="3324" w:type="dxa"/>
            <w:shd w:val="clear" w:color="auto" w:fill="DCDCDC"/>
          </w:tcPr>
          <w:p w14:paraId="186BFBEB" w14:textId="77777777" w:rsidR="00E8547F" w:rsidRDefault="00173FD9">
            <w:pPr>
              <w:pStyle w:val="TableParagraph"/>
              <w:spacing w:before="168"/>
              <w:ind w:left="1326" w:right="1318"/>
              <w:jc w:val="center"/>
              <w:rPr>
                <w:sz w:val="30"/>
              </w:rPr>
            </w:pPr>
            <w:r>
              <w:rPr>
                <w:sz w:val="30"/>
              </w:rPr>
              <w:t>Total</w:t>
            </w:r>
          </w:p>
        </w:tc>
      </w:tr>
      <w:tr w:rsidR="00E8547F" w14:paraId="5D80CA35" w14:textId="77777777">
        <w:trPr>
          <w:trHeight w:val="715"/>
        </w:trPr>
        <w:tc>
          <w:tcPr>
            <w:tcW w:w="3325" w:type="dxa"/>
          </w:tcPr>
          <w:p w14:paraId="415FF767" w14:textId="77777777" w:rsidR="00E8547F" w:rsidRDefault="00E8547F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19A2FF51" w14:textId="77777777" w:rsidR="00E8547F" w:rsidRDefault="00E8547F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1D298930" w14:textId="77777777" w:rsidR="00E8547F" w:rsidRDefault="00E8547F">
            <w:pPr>
              <w:pStyle w:val="TableParagraph"/>
              <w:rPr>
                <w:sz w:val="30"/>
              </w:rPr>
            </w:pPr>
          </w:p>
        </w:tc>
      </w:tr>
    </w:tbl>
    <w:p w14:paraId="30DA2FF1" w14:textId="77777777" w:rsidR="00E8547F" w:rsidRDefault="00E8547F">
      <w:pPr>
        <w:rPr>
          <w:sz w:val="30"/>
        </w:rPr>
        <w:sectPr w:rsidR="00E8547F">
          <w:pgSz w:w="12240" w:h="15840"/>
          <w:pgMar w:top="900" w:right="880" w:bottom="280" w:left="880" w:header="720" w:footer="720" w:gutter="0"/>
          <w:cols w:space="720"/>
        </w:sectPr>
      </w:pPr>
    </w:p>
    <w:p w14:paraId="18C8EAA0" w14:textId="2E9F82D3" w:rsidR="003D0CE0" w:rsidRDefault="003D0CE0" w:rsidP="003D0CE0">
      <w:pPr>
        <w:pStyle w:val="BodyText"/>
        <w:spacing w:before="291"/>
        <w:ind w:left="255"/>
      </w:pPr>
      <w:r>
        <w:lastRenderedPageBreak/>
        <w:t>2. If the asteroid was 3.1x10</w:t>
      </w:r>
      <w:r w:rsidRPr="003D0CE0">
        <w:rPr>
          <w:vertAlign w:val="superscript"/>
        </w:rPr>
        <w:t>11</w:t>
      </w:r>
      <w:r>
        <w:t xml:space="preserve"> meters away when the image was taken, how far did the asteroid travel in km between the two images?</w:t>
      </w:r>
    </w:p>
    <w:p w14:paraId="05C6C4C7" w14:textId="77777777" w:rsidR="00E8547F" w:rsidRDefault="00173FD9">
      <w:pPr>
        <w:pStyle w:val="BodyText"/>
        <w:spacing w:before="64"/>
        <w:ind w:left="255"/>
      </w:pPr>
      <w:r>
        <w:rPr>
          <w:b/>
        </w:rPr>
        <w:t>Note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pixel</w:t>
      </w:r>
      <w:r>
        <w:rPr>
          <w:spacing w:val="-1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1"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pixel.</w:t>
      </w:r>
    </w:p>
    <w:p w14:paraId="3577BF50" w14:textId="77777777" w:rsidR="00E8547F" w:rsidRDefault="00E8547F">
      <w:pPr>
        <w:pStyle w:val="BodyText"/>
        <w:rPr>
          <w:sz w:val="32"/>
        </w:rPr>
      </w:pPr>
    </w:p>
    <w:p w14:paraId="4DF342AB" w14:textId="77777777" w:rsidR="00E8547F" w:rsidRDefault="00E8547F">
      <w:pPr>
        <w:pStyle w:val="BodyText"/>
        <w:rPr>
          <w:sz w:val="32"/>
        </w:rPr>
      </w:pPr>
    </w:p>
    <w:p w14:paraId="08517576" w14:textId="77777777" w:rsidR="00E8547F" w:rsidRDefault="00E8547F">
      <w:pPr>
        <w:pStyle w:val="BodyText"/>
        <w:rPr>
          <w:sz w:val="32"/>
        </w:rPr>
      </w:pPr>
    </w:p>
    <w:p w14:paraId="3813F374" w14:textId="77777777" w:rsidR="00E8547F" w:rsidRDefault="00E8547F">
      <w:pPr>
        <w:pStyle w:val="BodyText"/>
        <w:rPr>
          <w:sz w:val="32"/>
        </w:rPr>
      </w:pPr>
    </w:p>
    <w:p w14:paraId="706F7CD5" w14:textId="77777777" w:rsidR="00E8547F" w:rsidRDefault="00E8547F">
      <w:pPr>
        <w:pStyle w:val="BodyText"/>
        <w:rPr>
          <w:sz w:val="32"/>
        </w:rPr>
      </w:pPr>
    </w:p>
    <w:p w14:paraId="0014F377" w14:textId="77777777" w:rsidR="00E8547F" w:rsidRDefault="00E8547F">
      <w:pPr>
        <w:pStyle w:val="BodyText"/>
        <w:rPr>
          <w:sz w:val="32"/>
        </w:rPr>
      </w:pPr>
    </w:p>
    <w:p w14:paraId="3ECCC7EA" w14:textId="77777777" w:rsidR="00E8547F" w:rsidRDefault="00E8547F">
      <w:pPr>
        <w:pStyle w:val="BodyText"/>
        <w:rPr>
          <w:sz w:val="32"/>
        </w:rPr>
      </w:pPr>
    </w:p>
    <w:p w14:paraId="511E31E0" w14:textId="77777777" w:rsidR="00E8547F" w:rsidRDefault="00E8547F">
      <w:pPr>
        <w:pStyle w:val="BodyText"/>
        <w:rPr>
          <w:sz w:val="32"/>
        </w:rPr>
      </w:pPr>
    </w:p>
    <w:p w14:paraId="0E6C4C00" w14:textId="77777777" w:rsidR="00E8547F" w:rsidRDefault="00E8547F">
      <w:pPr>
        <w:pStyle w:val="BodyText"/>
        <w:rPr>
          <w:sz w:val="32"/>
        </w:rPr>
      </w:pPr>
    </w:p>
    <w:p w14:paraId="6BAC4582" w14:textId="77777777" w:rsidR="00E8547F" w:rsidRDefault="00E8547F">
      <w:pPr>
        <w:pStyle w:val="BodyText"/>
        <w:rPr>
          <w:sz w:val="32"/>
        </w:rPr>
      </w:pPr>
    </w:p>
    <w:p w14:paraId="4AF37E31" w14:textId="77777777" w:rsidR="00E8547F" w:rsidRDefault="00E8547F">
      <w:pPr>
        <w:pStyle w:val="BodyText"/>
        <w:rPr>
          <w:sz w:val="32"/>
        </w:rPr>
      </w:pPr>
    </w:p>
    <w:p w14:paraId="118D4DE4" w14:textId="77777777" w:rsidR="00E8547F" w:rsidRDefault="00E8547F">
      <w:pPr>
        <w:pStyle w:val="BodyText"/>
        <w:rPr>
          <w:sz w:val="32"/>
        </w:rPr>
      </w:pPr>
    </w:p>
    <w:p w14:paraId="74F1CD1C" w14:textId="77777777" w:rsidR="00E8547F" w:rsidRDefault="00E8547F">
      <w:pPr>
        <w:pStyle w:val="BodyText"/>
        <w:spacing w:before="9"/>
        <w:rPr>
          <w:sz w:val="35"/>
        </w:rPr>
      </w:pPr>
    </w:p>
    <w:p w14:paraId="72BB1DC8" w14:textId="2FDFA2D9" w:rsidR="003D0CE0" w:rsidRDefault="003D0CE0" w:rsidP="003D0CE0">
      <w:pPr>
        <w:pStyle w:val="BodyText"/>
        <w:spacing w:before="291"/>
        <w:ind w:left="255"/>
      </w:pPr>
      <w:r>
        <w:t>3</w:t>
      </w:r>
      <w:r>
        <w:t xml:space="preserve">. </w:t>
      </w:r>
      <w:r>
        <w:t>Determine the time between the two images. What is the speed of the asteroid in km / s?</w:t>
      </w:r>
    </w:p>
    <w:p w14:paraId="6BE0845C" w14:textId="77777777" w:rsidR="00E8547F" w:rsidRDefault="00E8547F">
      <w:pPr>
        <w:pStyle w:val="BodyText"/>
        <w:rPr>
          <w:sz w:val="32"/>
        </w:rPr>
      </w:pPr>
    </w:p>
    <w:p w14:paraId="1F42C0D9" w14:textId="77777777" w:rsidR="00E8547F" w:rsidRDefault="00E8547F">
      <w:pPr>
        <w:pStyle w:val="BodyText"/>
        <w:rPr>
          <w:sz w:val="32"/>
        </w:rPr>
      </w:pPr>
    </w:p>
    <w:p w14:paraId="5EED0F62" w14:textId="77777777" w:rsidR="00E8547F" w:rsidRDefault="00E8547F">
      <w:pPr>
        <w:pStyle w:val="BodyText"/>
        <w:rPr>
          <w:sz w:val="32"/>
        </w:rPr>
      </w:pPr>
    </w:p>
    <w:p w14:paraId="4774188A" w14:textId="77777777" w:rsidR="00E8547F" w:rsidRDefault="00E8547F">
      <w:pPr>
        <w:pStyle w:val="BodyText"/>
        <w:rPr>
          <w:sz w:val="32"/>
        </w:rPr>
      </w:pPr>
    </w:p>
    <w:p w14:paraId="4BDE3C3A" w14:textId="77777777" w:rsidR="00E8547F" w:rsidRDefault="00E8547F">
      <w:pPr>
        <w:pStyle w:val="BodyText"/>
        <w:rPr>
          <w:sz w:val="32"/>
        </w:rPr>
      </w:pPr>
    </w:p>
    <w:p w14:paraId="27B94B99" w14:textId="77777777" w:rsidR="00E8547F" w:rsidRDefault="00E8547F">
      <w:pPr>
        <w:pStyle w:val="BodyText"/>
        <w:rPr>
          <w:sz w:val="32"/>
        </w:rPr>
      </w:pPr>
    </w:p>
    <w:p w14:paraId="34D25953" w14:textId="77777777" w:rsidR="00E8547F" w:rsidRDefault="00E8547F">
      <w:pPr>
        <w:pStyle w:val="BodyText"/>
        <w:spacing w:before="1"/>
        <w:rPr>
          <w:sz w:val="35"/>
        </w:rPr>
      </w:pPr>
    </w:p>
    <w:p w14:paraId="7D99BBC9" w14:textId="436AB0AA" w:rsidR="003D0CE0" w:rsidRDefault="003D0CE0" w:rsidP="003D0CE0">
      <w:pPr>
        <w:pStyle w:val="BodyText"/>
        <w:spacing w:before="291"/>
        <w:ind w:left="255"/>
      </w:pPr>
      <w:r>
        <w:t xml:space="preserve">4. The semi-major axis of 3 Juno’s orbit is 2.67 AU. How long does it take to complete one orbit around the Sun? </w:t>
      </w:r>
      <w:r>
        <w:br/>
      </w:r>
      <w:r w:rsidRPr="003D0CE0">
        <w:rPr>
          <w:b/>
          <w:bCs/>
        </w:rPr>
        <w:t>Hint:</w:t>
      </w:r>
      <w:r>
        <w:t xml:space="preserve"> Think about Kepler’s three laws. </w:t>
      </w:r>
    </w:p>
    <w:p w14:paraId="46D10FD7" w14:textId="77777777" w:rsidR="00E8547F" w:rsidRDefault="00E8547F">
      <w:pPr>
        <w:spacing w:line="318" w:lineRule="exact"/>
        <w:rPr>
          <w:rFonts w:ascii="Arial"/>
        </w:rPr>
        <w:sectPr w:rsidR="00E8547F">
          <w:pgSz w:w="12240" w:h="15840"/>
          <w:pgMar w:top="1080" w:right="880" w:bottom="280" w:left="880" w:header="720" w:footer="720" w:gutter="0"/>
          <w:cols w:space="720"/>
        </w:sectPr>
      </w:pPr>
    </w:p>
    <w:p w14:paraId="3B1D4485" w14:textId="490561D4" w:rsidR="003D0CE0" w:rsidRDefault="003D0CE0" w:rsidP="003D0CE0">
      <w:pPr>
        <w:pStyle w:val="Heading1"/>
        <w:spacing w:before="61"/>
        <w:ind w:left="255"/>
        <w:rPr>
          <w:u w:val="none"/>
        </w:rPr>
      </w:pPr>
      <w:r>
        <w:rPr>
          <w:u w:val="thick"/>
        </w:rPr>
        <w:lastRenderedPageBreak/>
        <w:t xml:space="preserve">Part </w:t>
      </w:r>
      <w:r>
        <w:rPr>
          <w:u w:val="thick"/>
        </w:rPr>
        <w:t>2</w:t>
      </w:r>
      <w:r>
        <w:rPr>
          <w:u w:val="thick"/>
        </w:rPr>
        <w:t xml:space="preserve">: Determining the Motion of </w:t>
      </w:r>
      <w:r>
        <w:rPr>
          <w:u w:val="thick"/>
        </w:rPr>
        <w:t xml:space="preserve">Comet </w:t>
      </w:r>
      <w:proofErr w:type="spellStart"/>
      <w:r>
        <w:rPr>
          <w:u w:val="thick"/>
        </w:rPr>
        <w:t>Garradd</w:t>
      </w:r>
      <w:proofErr w:type="spellEnd"/>
    </w:p>
    <w:p w14:paraId="412DBC0D" w14:textId="3B28FF2A" w:rsidR="003D0CE0" w:rsidRDefault="003D0CE0" w:rsidP="003D0CE0">
      <w:pPr>
        <w:pStyle w:val="BodyText"/>
        <w:spacing w:before="291"/>
        <w:ind w:left="255"/>
      </w:pPr>
      <w:r>
        <w:t xml:space="preserve">The image below is a combined image of two images of </w:t>
      </w:r>
      <w:r w:rsidR="00060B95">
        <w:t xml:space="preserve">Comet </w:t>
      </w:r>
      <w:proofErr w:type="spellStart"/>
      <w:r w:rsidR="00060B95">
        <w:t>Garradd</w:t>
      </w:r>
      <w:proofErr w:type="spellEnd"/>
      <w:r>
        <w:t xml:space="preserve"> taken at the Iowa Robotic Observatory at </w:t>
      </w:r>
      <w:r>
        <w:t>2:53</w:t>
      </w:r>
      <w:r>
        <w:t xml:space="preserve">:00 and </w:t>
      </w:r>
      <w:r w:rsidR="00060B95">
        <w:t>4:02</w:t>
      </w:r>
      <w:r>
        <w:t xml:space="preserve">:00 UT on </w:t>
      </w:r>
      <w:r w:rsidR="00060B95">
        <w:t xml:space="preserve">2011 October 11. </w:t>
      </w:r>
      <w:r>
        <w:t xml:space="preserve">Note that the horizonal and vertical angular distances traveled are recorded on the image. </w:t>
      </w:r>
    </w:p>
    <w:p w14:paraId="445580A9" w14:textId="2B7698FB" w:rsidR="00E8547F" w:rsidRPr="003D0CE0" w:rsidRDefault="00173FD9" w:rsidP="003D0CE0">
      <w:pPr>
        <w:pStyle w:val="BodyText"/>
        <w:spacing w:line="294" w:lineRule="exact"/>
        <w:ind w:left="107"/>
      </w:pPr>
      <w:r>
        <w:rPr>
          <w:noProof/>
        </w:rPr>
        <w:drawing>
          <wp:anchor distT="0" distB="0" distL="0" distR="0" simplePos="0" relativeHeight="4" behindDoc="0" locked="0" layoutInCell="1" allowOverlap="1" wp14:anchorId="52EF033B" wp14:editId="365BDC0E">
            <wp:simplePos x="0" y="0"/>
            <wp:positionH relativeFrom="page">
              <wp:posOffset>1905778</wp:posOffset>
            </wp:positionH>
            <wp:positionV relativeFrom="paragraph">
              <wp:posOffset>222522</wp:posOffset>
            </wp:positionV>
            <wp:extent cx="4109668" cy="436940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668" cy="4369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0F411" w14:textId="77777777" w:rsidR="00060B95" w:rsidRDefault="00060B95" w:rsidP="00060B95">
      <w:pPr>
        <w:pStyle w:val="ListParagraph"/>
        <w:tabs>
          <w:tab w:val="left" w:pos="750"/>
        </w:tabs>
        <w:spacing w:line="213" w:lineRule="auto"/>
        <w:ind w:right="110"/>
        <w:jc w:val="both"/>
        <w:rPr>
          <w:sz w:val="30"/>
        </w:rPr>
      </w:pPr>
    </w:p>
    <w:p w14:paraId="5417DAB4" w14:textId="6721D512" w:rsidR="00060B95" w:rsidRDefault="00060B95" w:rsidP="00060B95">
      <w:pPr>
        <w:pStyle w:val="ListParagraph"/>
        <w:tabs>
          <w:tab w:val="left" w:pos="750"/>
        </w:tabs>
        <w:spacing w:line="213" w:lineRule="auto"/>
        <w:ind w:right="110"/>
        <w:jc w:val="both"/>
        <w:rPr>
          <w:sz w:val="30"/>
        </w:rPr>
      </w:pPr>
      <w:r>
        <w:rPr>
          <w:sz w:val="30"/>
        </w:rPr>
        <w:t xml:space="preserve">1. What is the angular distance (in pixels) that the </w:t>
      </w:r>
      <w:r>
        <w:rPr>
          <w:sz w:val="30"/>
        </w:rPr>
        <w:t>comet</w:t>
      </w:r>
      <w:r>
        <w:rPr>
          <w:sz w:val="30"/>
        </w:rPr>
        <w:t xml:space="preserve"> traveled from one</w:t>
      </w:r>
      <w:r>
        <w:rPr>
          <w:spacing w:val="1"/>
          <w:sz w:val="30"/>
        </w:rPr>
        <w:t xml:space="preserve"> </w:t>
      </w:r>
      <w:r>
        <w:rPr>
          <w:sz w:val="30"/>
        </w:rPr>
        <w:t>image to the next? Record the horizontal (</w:t>
      </w:r>
      <m:oMath>
        <m:r>
          <w:rPr>
            <w:rFonts w:ascii="Cambria Math" w:hAnsi="Cambria Math"/>
            <w:sz w:val="30"/>
          </w:rPr>
          <m:t>∆</m:t>
        </m:r>
      </m:oMath>
      <w:r>
        <w:rPr>
          <w:sz w:val="30"/>
        </w:rPr>
        <w:t>x) and vertical (</w:t>
      </w:r>
      <m:oMath>
        <m:r>
          <w:rPr>
            <w:rFonts w:ascii="Cambria Math" w:hAnsi="Cambria Math"/>
            <w:sz w:val="30"/>
          </w:rPr>
          <m:t>∆</m:t>
        </m:r>
      </m:oMath>
      <w:r>
        <w:rPr>
          <w:sz w:val="30"/>
        </w:rPr>
        <w:t>y) shifts, as well as the</w:t>
      </w:r>
      <w:r>
        <w:rPr>
          <w:spacing w:val="1"/>
          <w:sz w:val="30"/>
        </w:rPr>
        <w:t xml:space="preserve"> </w:t>
      </w:r>
      <w:r>
        <w:rPr>
          <w:sz w:val="30"/>
        </w:rPr>
        <w:t>total</w:t>
      </w:r>
      <w:r>
        <w:rPr>
          <w:spacing w:val="-1"/>
          <w:sz w:val="30"/>
        </w:rPr>
        <w:t xml:space="preserve"> </w:t>
      </w:r>
      <w:r>
        <w:rPr>
          <w:sz w:val="30"/>
        </w:rPr>
        <w:t>number of pixels traveled.</w:t>
      </w:r>
    </w:p>
    <w:p w14:paraId="322E1A23" w14:textId="77777777" w:rsidR="00060B95" w:rsidRDefault="00060B95" w:rsidP="00060B95">
      <w:pPr>
        <w:pStyle w:val="BodyText"/>
        <w:spacing w:before="11"/>
        <w:rPr>
          <w:sz w:val="25"/>
        </w:rPr>
      </w:pPr>
    </w:p>
    <w:tbl>
      <w:tblPr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4"/>
        <w:gridCol w:w="3324"/>
      </w:tblGrid>
      <w:tr w:rsidR="00060B95" w14:paraId="222C08E5" w14:textId="77777777" w:rsidTr="002823A4">
        <w:trPr>
          <w:trHeight w:val="715"/>
        </w:trPr>
        <w:tc>
          <w:tcPr>
            <w:tcW w:w="3325" w:type="dxa"/>
            <w:shd w:val="clear" w:color="auto" w:fill="DCDCDC"/>
          </w:tcPr>
          <w:p w14:paraId="2DAD7606" w14:textId="77777777" w:rsidR="00060B95" w:rsidRDefault="00060B95" w:rsidP="002823A4">
            <w:pPr>
              <w:pStyle w:val="TableParagraph"/>
              <w:spacing w:before="168"/>
              <w:ind w:left="1468" w:right="1461"/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30"/>
                </w:rPr>
                <m:t>∆</m:t>
              </m:r>
            </m:oMath>
            <w:r>
              <w:rPr>
                <w:sz w:val="30"/>
              </w:rPr>
              <w:t>x</w:t>
            </w:r>
            <w:r>
              <w:rPr>
                <w:w w:val="150"/>
                <w:sz w:val="30"/>
              </w:rPr>
              <w:t xml:space="preserve"> </w:t>
            </w:r>
          </w:p>
        </w:tc>
        <w:tc>
          <w:tcPr>
            <w:tcW w:w="3324" w:type="dxa"/>
            <w:shd w:val="clear" w:color="auto" w:fill="DCDCDC"/>
          </w:tcPr>
          <w:p w14:paraId="72959EB1" w14:textId="77777777" w:rsidR="00060B95" w:rsidRDefault="00060B95" w:rsidP="002823A4">
            <w:pPr>
              <w:pStyle w:val="TableParagraph"/>
              <w:spacing w:before="168"/>
              <w:ind w:left="1325" w:right="1318"/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30"/>
                </w:rPr>
                <m:t>∆</m:t>
              </m:r>
            </m:oMath>
            <w:r>
              <w:rPr>
                <w:sz w:val="30"/>
              </w:rPr>
              <w:t>y</w:t>
            </w:r>
          </w:p>
        </w:tc>
        <w:tc>
          <w:tcPr>
            <w:tcW w:w="3324" w:type="dxa"/>
            <w:shd w:val="clear" w:color="auto" w:fill="DCDCDC"/>
          </w:tcPr>
          <w:p w14:paraId="70F5D652" w14:textId="77777777" w:rsidR="00060B95" w:rsidRDefault="00060B95" w:rsidP="002823A4">
            <w:pPr>
              <w:pStyle w:val="TableParagraph"/>
              <w:spacing w:before="168"/>
              <w:ind w:left="1326" w:right="1318"/>
              <w:jc w:val="center"/>
              <w:rPr>
                <w:sz w:val="30"/>
              </w:rPr>
            </w:pPr>
            <w:r>
              <w:rPr>
                <w:sz w:val="30"/>
              </w:rPr>
              <w:t>Total</w:t>
            </w:r>
          </w:p>
        </w:tc>
      </w:tr>
      <w:tr w:rsidR="00060B95" w14:paraId="5F146FB2" w14:textId="77777777" w:rsidTr="002823A4">
        <w:trPr>
          <w:trHeight w:val="715"/>
        </w:trPr>
        <w:tc>
          <w:tcPr>
            <w:tcW w:w="3325" w:type="dxa"/>
          </w:tcPr>
          <w:p w14:paraId="0E5DEB79" w14:textId="77777777" w:rsidR="00060B95" w:rsidRDefault="00060B95" w:rsidP="002823A4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41F2FDD" w14:textId="77777777" w:rsidR="00060B95" w:rsidRDefault="00060B95" w:rsidP="002823A4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7B7BFFE2" w14:textId="77777777" w:rsidR="00060B95" w:rsidRDefault="00060B95" w:rsidP="002823A4">
            <w:pPr>
              <w:pStyle w:val="TableParagraph"/>
              <w:rPr>
                <w:sz w:val="30"/>
              </w:rPr>
            </w:pPr>
          </w:p>
        </w:tc>
      </w:tr>
    </w:tbl>
    <w:p w14:paraId="299B432D" w14:textId="77777777" w:rsidR="00E8547F" w:rsidRDefault="00E8547F">
      <w:pPr>
        <w:rPr>
          <w:sz w:val="30"/>
        </w:rPr>
        <w:sectPr w:rsidR="00E8547F">
          <w:pgSz w:w="12240" w:h="15840"/>
          <w:pgMar w:top="900" w:right="880" w:bottom="280" w:left="880" w:header="720" w:footer="720" w:gutter="0"/>
          <w:cols w:space="720"/>
        </w:sectPr>
      </w:pPr>
    </w:p>
    <w:p w14:paraId="3EA15440" w14:textId="3227DCF3" w:rsidR="00060B95" w:rsidRDefault="00060B95" w:rsidP="00060B95">
      <w:pPr>
        <w:pStyle w:val="BodyText"/>
        <w:spacing w:before="291"/>
        <w:ind w:left="255"/>
      </w:pPr>
      <w:r>
        <w:lastRenderedPageBreak/>
        <w:t xml:space="preserve">2. If the </w:t>
      </w:r>
      <w:r>
        <w:t>comet</w:t>
      </w:r>
      <w:r>
        <w:t xml:space="preserve"> was </w:t>
      </w:r>
      <w:r>
        <w:t>2.7</w:t>
      </w:r>
      <w:r>
        <w:t>x10</w:t>
      </w:r>
      <w:r w:rsidRPr="003D0CE0">
        <w:rPr>
          <w:vertAlign w:val="superscript"/>
        </w:rPr>
        <w:t>11</w:t>
      </w:r>
      <w:r>
        <w:t xml:space="preserve"> meters away when the image was taken, how far did the </w:t>
      </w:r>
      <w:r>
        <w:t>comet</w:t>
      </w:r>
      <w:r>
        <w:t xml:space="preserve"> travel in km between the two images?</w:t>
      </w:r>
    </w:p>
    <w:p w14:paraId="4E29E9A0" w14:textId="77777777" w:rsidR="00060B95" w:rsidRDefault="00060B95" w:rsidP="00060B95">
      <w:pPr>
        <w:pStyle w:val="BodyText"/>
        <w:spacing w:before="64"/>
        <w:ind w:left="255"/>
      </w:pPr>
      <w:r>
        <w:rPr>
          <w:b/>
        </w:rPr>
        <w:t>Note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pixel</w:t>
      </w:r>
      <w:r>
        <w:rPr>
          <w:spacing w:val="-1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1"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pixel.</w:t>
      </w:r>
    </w:p>
    <w:p w14:paraId="38F478D1" w14:textId="77777777" w:rsidR="00060B95" w:rsidRDefault="00060B95" w:rsidP="00060B95">
      <w:pPr>
        <w:pStyle w:val="BodyText"/>
        <w:rPr>
          <w:sz w:val="32"/>
        </w:rPr>
      </w:pPr>
    </w:p>
    <w:p w14:paraId="15CBADAA" w14:textId="77777777" w:rsidR="00060B95" w:rsidRDefault="00060B95" w:rsidP="00060B95">
      <w:pPr>
        <w:pStyle w:val="BodyText"/>
        <w:rPr>
          <w:sz w:val="32"/>
        </w:rPr>
      </w:pPr>
    </w:p>
    <w:p w14:paraId="41D20E07" w14:textId="77777777" w:rsidR="00060B95" w:rsidRDefault="00060B95" w:rsidP="00060B95">
      <w:pPr>
        <w:pStyle w:val="BodyText"/>
        <w:rPr>
          <w:sz w:val="32"/>
        </w:rPr>
      </w:pPr>
    </w:p>
    <w:p w14:paraId="3270F005" w14:textId="77777777" w:rsidR="00060B95" w:rsidRDefault="00060B95" w:rsidP="00060B95">
      <w:pPr>
        <w:pStyle w:val="BodyText"/>
        <w:rPr>
          <w:sz w:val="32"/>
        </w:rPr>
      </w:pPr>
    </w:p>
    <w:p w14:paraId="31B4C29D" w14:textId="77777777" w:rsidR="00060B95" w:rsidRDefault="00060B95" w:rsidP="00060B95">
      <w:pPr>
        <w:pStyle w:val="BodyText"/>
        <w:rPr>
          <w:sz w:val="32"/>
        </w:rPr>
      </w:pPr>
    </w:p>
    <w:p w14:paraId="7E9ACFDB" w14:textId="77777777" w:rsidR="00060B95" w:rsidRDefault="00060B95" w:rsidP="00060B95">
      <w:pPr>
        <w:pStyle w:val="BodyText"/>
        <w:rPr>
          <w:sz w:val="32"/>
        </w:rPr>
      </w:pPr>
    </w:p>
    <w:p w14:paraId="14250810" w14:textId="77777777" w:rsidR="00060B95" w:rsidRDefault="00060B95" w:rsidP="00060B95">
      <w:pPr>
        <w:pStyle w:val="BodyText"/>
        <w:rPr>
          <w:sz w:val="32"/>
        </w:rPr>
      </w:pPr>
    </w:p>
    <w:p w14:paraId="6BB2F8E5" w14:textId="77777777" w:rsidR="00060B95" w:rsidRDefault="00060B95" w:rsidP="00060B95">
      <w:pPr>
        <w:pStyle w:val="BodyText"/>
        <w:rPr>
          <w:sz w:val="32"/>
        </w:rPr>
      </w:pPr>
    </w:p>
    <w:p w14:paraId="4C03540A" w14:textId="77777777" w:rsidR="00060B95" w:rsidRDefault="00060B95" w:rsidP="00060B95">
      <w:pPr>
        <w:pStyle w:val="BodyText"/>
        <w:rPr>
          <w:sz w:val="32"/>
        </w:rPr>
      </w:pPr>
    </w:p>
    <w:p w14:paraId="36BBDE5F" w14:textId="77777777" w:rsidR="00060B95" w:rsidRDefault="00060B95" w:rsidP="00060B95">
      <w:pPr>
        <w:pStyle w:val="BodyText"/>
        <w:rPr>
          <w:sz w:val="32"/>
        </w:rPr>
      </w:pPr>
    </w:p>
    <w:p w14:paraId="604EBB13" w14:textId="77777777" w:rsidR="00060B95" w:rsidRDefault="00060B95" w:rsidP="00060B95">
      <w:pPr>
        <w:pStyle w:val="BodyText"/>
        <w:rPr>
          <w:sz w:val="32"/>
        </w:rPr>
      </w:pPr>
    </w:p>
    <w:p w14:paraId="476BBC91" w14:textId="77777777" w:rsidR="00060B95" w:rsidRDefault="00060B95" w:rsidP="00060B95">
      <w:pPr>
        <w:pStyle w:val="BodyText"/>
        <w:rPr>
          <w:sz w:val="32"/>
        </w:rPr>
      </w:pPr>
    </w:p>
    <w:p w14:paraId="0B2DD966" w14:textId="77777777" w:rsidR="00060B95" w:rsidRDefault="00060B95" w:rsidP="00060B95">
      <w:pPr>
        <w:pStyle w:val="BodyText"/>
        <w:spacing w:before="9"/>
        <w:rPr>
          <w:sz w:val="35"/>
        </w:rPr>
      </w:pPr>
    </w:p>
    <w:p w14:paraId="78F9E5E8" w14:textId="505321DD" w:rsidR="00060B95" w:rsidRDefault="00060B95" w:rsidP="00060B95">
      <w:pPr>
        <w:pStyle w:val="BodyText"/>
        <w:spacing w:before="291"/>
        <w:ind w:left="255"/>
      </w:pPr>
      <w:r>
        <w:t xml:space="preserve">3. Determine the time between the two images. What is the speed of the </w:t>
      </w:r>
      <w:r>
        <w:t>comet</w:t>
      </w:r>
      <w:r>
        <w:t xml:space="preserve"> in </w:t>
      </w:r>
      <w:r>
        <w:t xml:space="preserve">  </w:t>
      </w:r>
      <w:r>
        <w:t>km / s?</w:t>
      </w:r>
    </w:p>
    <w:p w14:paraId="25F5FCE7" w14:textId="77777777" w:rsidR="00060B95" w:rsidRDefault="00060B95" w:rsidP="00060B95">
      <w:pPr>
        <w:pStyle w:val="BodyText"/>
        <w:rPr>
          <w:sz w:val="32"/>
        </w:rPr>
      </w:pPr>
    </w:p>
    <w:p w14:paraId="68F3FB10" w14:textId="77777777" w:rsidR="00060B95" w:rsidRDefault="00060B95" w:rsidP="00060B95">
      <w:pPr>
        <w:pStyle w:val="BodyText"/>
        <w:rPr>
          <w:sz w:val="32"/>
        </w:rPr>
      </w:pPr>
    </w:p>
    <w:p w14:paraId="72F38A26" w14:textId="77777777" w:rsidR="00060B95" w:rsidRDefault="00060B95" w:rsidP="00060B95">
      <w:pPr>
        <w:pStyle w:val="BodyText"/>
        <w:rPr>
          <w:sz w:val="32"/>
        </w:rPr>
      </w:pPr>
    </w:p>
    <w:p w14:paraId="0407BEE2" w14:textId="77777777" w:rsidR="00060B95" w:rsidRDefault="00060B95" w:rsidP="00060B95">
      <w:pPr>
        <w:pStyle w:val="BodyText"/>
        <w:rPr>
          <w:sz w:val="32"/>
        </w:rPr>
      </w:pPr>
    </w:p>
    <w:p w14:paraId="383286F2" w14:textId="77777777" w:rsidR="00060B95" w:rsidRDefault="00060B95" w:rsidP="00060B95">
      <w:pPr>
        <w:pStyle w:val="BodyText"/>
        <w:rPr>
          <w:sz w:val="32"/>
        </w:rPr>
      </w:pPr>
    </w:p>
    <w:p w14:paraId="056FB727" w14:textId="77777777" w:rsidR="00060B95" w:rsidRDefault="00060B95" w:rsidP="00060B95">
      <w:pPr>
        <w:pStyle w:val="BodyText"/>
        <w:rPr>
          <w:sz w:val="32"/>
        </w:rPr>
      </w:pPr>
    </w:p>
    <w:p w14:paraId="29D2005A" w14:textId="77777777" w:rsidR="00060B95" w:rsidRDefault="00060B95" w:rsidP="00060B95">
      <w:pPr>
        <w:pStyle w:val="BodyText"/>
        <w:spacing w:before="1"/>
        <w:rPr>
          <w:sz w:val="35"/>
        </w:rPr>
      </w:pPr>
    </w:p>
    <w:p w14:paraId="78644479" w14:textId="78F6C1C8" w:rsidR="00060B95" w:rsidRDefault="00060B95" w:rsidP="00060B95">
      <w:pPr>
        <w:pStyle w:val="BodyText"/>
        <w:spacing w:before="291"/>
        <w:ind w:left="255"/>
      </w:pPr>
      <w:r>
        <w:t xml:space="preserve">4. </w:t>
      </w:r>
      <w:r>
        <w:t>What assumption(s) did you make when calculating the speed that might cause you to misestimate the true speed of the comet?</w:t>
      </w:r>
      <w:r>
        <w:t xml:space="preserve"> </w:t>
      </w:r>
    </w:p>
    <w:p w14:paraId="7C75BC82" w14:textId="50D9626A" w:rsidR="00E8547F" w:rsidRPr="00060B95" w:rsidRDefault="00E8547F" w:rsidP="00060B95">
      <w:pPr>
        <w:tabs>
          <w:tab w:val="left" w:pos="573"/>
        </w:tabs>
        <w:spacing w:before="109" w:line="220" w:lineRule="auto"/>
        <w:ind w:right="514"/>
        <w:rPr>
          <w:rFonts w:ascii="Arial"/>
          <w:sz w:val="30"/>
        </w:rPr>
      </w:pPr>
    </w:p>
    <w:sectPr w:rsidR="00E8547F" w:rsidRPr="00060B95">
      <w:pgSz w:w="12240" w:h="15840"/>
      <w:pgMar w:top="10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54944"/>
    <w:multiLevelType w:val="hybridMultilevel"/>
    <w:tmpl w:val="DA404122"/>
    <w:lvl w:ilvl="0" w:tplc="069E2E00">
      <w:start w:val="1"/>
      <w:numFmt w:val="decimal"/>
      <w:lvlText w:val="%1."/>
      <w:lvlJc w:val="left"/>
      <w:pPr>
        <w:ind w:left="255" w:hanging="494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30"/>
        <w:szCs w:val="30"/>
        <w:lang w:val="en-US" w:eastAsia="en-US" w:bidi="ar-SA"/>
      </w:rPr>
    </w:lvl>
    <w:lvl w:ilvl="1" w:tplc="0D8C27AE">
      <w:numFmt w:val="bullet"/>
      <w:lvlText w:val="•"/>
      <w:lvlJc w:val="left"/>
      <w:pPr>
        <w:ind w:left="1282" w:hanging="494"/>
      </w:pPr>
      <w:rPr>
        <w:rFonts w:hint="default"/>
        <w:lang w:val="en-US" w:eastAsia="en-US" w:bidi="ar-SA"/>
      </w:rPr>
    </w:lvl>
    <w:lvl w:ilvl="2" w:tplc="B3DA60C6">
      <w:numFmt w:val="bullet"/>
      <w:lvlText w:val="•"/>
      <w:lvlJc w:val="left"/>
      <w:pPr>
        <w:ind w:left="2304" w:hanging="494"/>
      </w:pPr>
      <w:rPr>
        <w:rFonts w:hint="default"/>
        <w:lang w:val="en-US" w:eastAsia="en-US" w:bidi="ar-SA"/>
      </w:rPr>
    </w:lvl>
    <w:lvl w:ilvl="3" w:tplc="FC281F1C">
      <w:numFmt w:val="bullet"/>
      <w:lvlText w:val="•"/>
      <w:lvlJc w:val="left"/>
      <w:pPr>
        <w:ind w:left="3326" w:hanging="494"/>
      </w:pPr>
      <w:rPr>
        <w:rFonts w:hint="default"/>
        <w:lang w:val="en-US" w:eastAsia="en-US" w:bidi="ar-SA"/>
      </w:rPr>
    </w:lvl>
    <w:lvl w:ilvl="4" w:tplc="BB2E59E6">
      <w:numFmt w:val="bullet"/>
      <w:lvlText w:val="•"/>
      <w:lvlJc w:val="left"/>
      <w:pPr>
        <w:ind w:left="4348" w:hanging="494"/>
      </w:pPr>
      <w:rPr>
        <w:rFonts w:hint="default"/>
        <w:lang w:val="en-US" w:eastAsia="en-US" w:bidi="ar-SA"/>
      </w:rPr>
    </w:lvl>
    <w:lvl w:ilvl="5" w:tplc="2402E81C">
      <w:numFmt w:val="bullet"/>
      <w:lvlText w:val="•"/>
      <w:lvlJc w:val="left"/>
      <w:pPr>
        <w:ind w:left="5370" w:hanging="494"/>
      </w:pPr>
      <w:rPr>
        <w:rFonts w:hint="default"/>
        <w:lang w:val="en-US" w:eastAsia="en-US" w:bidi="ar-SA"/>
      </w:rPr>
    </w:lvl>
    <w:lvl w:ilvl="6" w:tplc="FDC65072">
      <w:numFmt w:val="bullet"/>
      <w:lvlText w:val="•"/>
      <w:lvlJc w:val="left"/>
      <w:pPr>
        <w:ind w:left="6392" w:hanging="494"/>
      </w:pPr>
      <w:rPr>
        <w:rFonts w:hint="default"/>
        <w:lang w:val="en-US" w:eastAsia="en-US" w:bidi="ar-SA"/>
      </w:rPr>
    </w:lvl>
    <w:lvl w:ilvl="7" w:tplc="A7560470">
      <w:numFmt w:val="bullet"/>
      <w:lvlText w:val="•"/>
      <w:lvlJc w:val="left"/>
      <w:pPr>
        <w:ind w:left="7414" w:hanging="494"/>
      </w:pPr>
      <w:rPr>
        <w:rFonts w:hint="default"/>
        <w:lang w:val="en-US" w:eastAsia="en-US" w:bidi="ar-SA"/>
      </w:rPr>
    </w:lvl>
    <w:lvl w:ilvl="8" w:tplc="A39C3358">
      <w:numFmt w:val="bullet"/>
      <w:lvlText w:val="•"/>
      <w:lvlJc w:val="left"/>
      <w:pPr>
        <w:ind w:left="8436" w:hanging="494"/>
      </w:pPr>
      <w:rPr>
        <w:rFonts w:hint="default"/>
        <w:lang w:val="en-US" w:eastAsia="en-US" w:bidi="ar-SA"/>
      </w:rPr>
    </w:lvl>
  </w:abstractNum>
  <w:abstractNum w:abstractNumId="1" w15:restartNumberingAfterBreak="0">
    <w:nsid w:val="7353044D"/>
    <w:multiLevelType w:val="hybridMultilevel"/>
    <w:tmpl w:val="7C94C026"/>
    <w:lvl w:ilvl="0" w:tplc="0C86B204">
      <w:start w:val="1"/>
      <w:numFmt w:val="decimal"/>
      <w:lvlText w:val="%1."/>
      <w:lvlJc w:val="left"/>
      <w:pPr>
        <w:ind w:left="255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30"/>
        <w:szCs w:val="30"/>
        <w:lang w:val="en-US" w:eastAsia="en-US" w:bidi="ar-SA"/>
      </w:rPr>
    </w:lvl>
    <w:lvl w:ilvl="1" w:tplc="EDE07174">
      <w:numFmt w:val="bullet"/>
      <w:lvlText w:val="•"/>
      <w:lvlJc w:val="left"/>
      <w:pPr>
        <w:ind w:left="1282" w:hanging="312"/>
      </w:pPr>
      <w:rPr>
        <w:rFonts w:hint="default"/>
        <w:lang w:val="en-US" w:eastAsia="en-US" w:bidi="ar-SA"/>
      </w:rPr>
    </w:lvl>
    <w:lvl w:ilvl="2" w:tplc="F282F7C6">
      <w:numFmt w:val="bullet"/>
      <w:lvlText w:val="•"/>
      <w:lvlJc w:val="left"/>
      <w:pPr>
        <w:ind w:left="2304" w:hanging="312"/>
      </w:pPr>
      <w:rPr>
        <w:rFonts w:hint="default"/>
        <w:lang w:val="en-US" w:eastAsia="en-US" w:bidi="ar-SA"/>
      </w:rPr>
    </w:lvl>
    <w:lvl w:ilvl="3" w:tplc="31D2B03A">
      <w:numFmt w:val="bullet"/>
      <w:lvlText w:val="•"/>
      <w:lvlJc w:val="left"/>
      <w:pPr>
        <w:ind w:left="3326" w:hanging="312"/>
      </w:pPr>
      <w:rPr>
        <w:rFonts w:hint="default"/>
        <w:lang w:val="en-US" w:eastAsia="en-US" w:bidi="ar-SA"/>
      </w:rPr>
    </w:lvl>
    <w:lvl w:ilvl="4" w:tplc="17E6423A">
      <w:numFmt w:val="bullet"/>
      <w:lvlText w:val="•"/>
      <w:lvlJc w:val="left"/>
      <w:pPr>
        <w:ind w:left="4348" w:hanging="312"/>
      </w:pPr>
      <w:rPr>
        <w:rFonts w:hint="default"/>
        <w:lang w:val="en-US" w:eastAsia="en-US" w:bidi="ar-SA"/>
      </w:rPr>
    </w:lvl>
    <w:lvl w:ilvl="5" w:tplc="0D04D692">
      <w:numFmt w:val="bullet"/>
      <w:lvlText w:val="•"/>
      <w:lvlJc w:val="left"/>
      <w:pPr>
        <w:ind w:left="5370" w:hanging="312"/>
      </w:pPr>
      <w:rPr>
        <w:rFonts w:hint="default"/>
        <w:lang w:val="en-US" w:eastAsia="en-US" w:bidi="ar-SA"/>
      </w:rPr>
    </w:lvl>
    <w:lvl w:ilvl="6" w:tplc="442801AA">
      <w:numFmt w:val="bullet"/>
      <w:lvlText w:val="•"/>
      <w:lvlJc w:val="left"/>
      <w:pPr>
        <w:ind w:left="6392" w:hanging="312"/>
      </w:pPr>
      <w:rPr>
        <w:rFonts w:hint="default"/>
        <w:lang w:val="en-US" w:eastAsia="en-US" w:bidi="ar-SA"/>
      </w:rPr>
    </w:lvl>
    <w:lvl w:ilvl="7" w:tplc="227C4E5E">
      <w:numFmt w:val="bullet"/>
      <w:lvlText w:val="•"/>
      <w:lvlJc w:val="left"/>
      <w:pPr>
        <w:ind w:left="7414" w:hanging="312"/>
      </w:pPr>
      <w:rPr>
        <w:rFonts w:hint="default"/>
        <w:lang w:val="en-US" w:eastAsia="en-US" w:bidi="ar-SA"/>
      </w:rPr>
    </w:lvl>
    <w:lvl w:ilvl="8" w:tplc="0292EF08">
      <w:numFmt w:val="bullet"/>
      <w:lvlText w:val="•"/>
      <w:lvlJc w:val="left"/>
      <w:pPr>
        <w:ind w:left="8436" w:hanging="31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47F"/>
    <w:rsid w:val="00060B95"/>
    <w:rsid w:val="00173FD9"/>
    <w:rsid w:val="003D0CE0"/>
    <w:rsid w:val="00947925"/>
    <w:rsid w:val="00E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4B72F01"/>
  <w15:docId w15:val="{868C6413-22D2-7146-BD8A-FCCD4C8D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2"/>
      <w:ind w:left="140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97"/>
      <w:ind w:left="3436" w:right="3425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55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D0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Roberts, Caroline A</cp:lastModifiedBy>
  <cp:revision>2</cp:revision>
  <dcterms:created xsi:type="dcterms:W3CDTF">2022-02-23T19:21:00Z</dcterms:created>
  <dcterms:modified xsi:type="dcterms:W3CDTF">2022-02-23T19:39:00Z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